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FBF18">
      <w:pPr>
        <w:ind w:right="1493" w:rightChars="711"/>
        <w:jc w:val="both"/>
        <w:rPr>
          <w:rFonts w:hint="default" w:ascii="Times New Roman" w:hAnsi="Times New Roman" w:cs="Times New Roman"/>
          <w:color w:val="000000"/>
          <w:spacing w:val="14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pacing w:val="14"/>
          <w:kern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cs="Times New Roman"/>
          <w:color w:val="000000"/>
          <w:spacing w:val="14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tbl>
      <w:tblPr>
        <w:tblStyle w:val="3"/>
        <w:tblW w:w="561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804"/>
        <w:gridCol w:w="2801"/>
        <w:gridCol w:w="1788"/>
        <w:gridCol w:w="2938"/>
      </w:tblGrid>
      <w:tr w14:paraId="78DC8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FF94F9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殡葬服务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lang w:eastAsia="zh-CN"/>
              </w:rPr>
              <w:t>（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组织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lang w:eastAsia="zh-CN"/>
              </w:rPr>
              <w:t>）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备案登记表</w:t>
            </w:r>
          </w:p>
        </w:tc>
      </w:tr>
      <w:tr w14:paraId="023AD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3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F8A4B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基本信息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8C7B8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组织机构名称 </w:t>
            </w: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952F6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20618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统一社会信用代码</w:t>
            </w:r>
          </w:p>
        </w:tc>
        <w:tc>
          <w:tcPr>
            <w:tcW w:w="1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EAE53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ED20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EA5A8">
            <w:pPr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18498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成立时间</w:t>
            </w: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6A522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E3CD7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注册资金</w:t>
            </w:r>
          </w:p>
        </w:tc>
        <w:tc>
          <w:tcPr>
            <w:tcW w:w="1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49EA1">
            <w:pPr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34FF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3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1EB56">
            <w:pPr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3B406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法定代表人</w:t>
            </w:r>
          </w:p>
          <w:p w14:paraId="4D42BC90"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（负责人）</w:t>
            </w: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98B49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539721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45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5E330">
            <w:pPr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F439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3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93085">
            <w:pPr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2C8EB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服务场所地址</w:t>
            </w:r>
          </w:p>
        </w:tc>
        <w:tc>
          <w:tcPr>
            <w:tcW w:w="37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5F84F">
            <w:pPr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3869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3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89D74">
            <w:pPr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BBDD7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主体类型</w:t>
            </w:r>
          </w:p>
        </w:tc>
        <w:tc>
          <w:tcPr>
            <w:tcW w:w="37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C68C3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□个体工商户      □企业     □其他服务机构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_________</w:t>
            </w:r>
          </w:p>
        </w:tc>
      </w:tr>
      <w:tr w14:paraId="09FF8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9241C">
            <w:pPr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7C9BA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服务范围</w:t>
            </w:r>
          </w:p>
          <w:p w14:paraId="0254CF92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（可多选）</w:t>
            </w:r>
          </w:p>
        </w:tc>
        <w:tc>
          <w:tcPr>
            <w:tcW w:w="374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4A872">
            <w:pPr>
              <w:widowControl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□殡葬服务代理  □殡葬用品代购  □策划主持  □信息咨询 </w:t>
            </w:r>
          </w:p>
          <w:p w14:paraId="538726DA">
            <w:pPr>
              <w:widowControl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□殡葬用品生产  □殡葬用品销售  □其他：_______       </w:t>
            </w:r>
          </w:p>
        </w:tc>
      </w:tr>
      <w:tr w14:paraId="33D7B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9" w:hRule="atLeast"/>
          <w:jc w:val="center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18DC9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eastAsia="zh-CN"/>
              </w:rPr>
              <w:t>申请单位承诺</w:t>
            </w:r>
          </w:p>
        </w:tc>
        <w:tc>
          <w:tcPr>
            <w:tcW w:w="463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1434">
            <w:pPr>
              <w:widowControl/>
              <w:snapToGrid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 w14:paraId="0203EDF2">
            <w:pPr>
              <w:widowControl/>
              <w:snapToGrid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所提交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信息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真实有效，严格遵守国务院《殡葬管理条例》、国家市场监督管理总局《殡葬领域明码标价规定（试行）》等规定，规范开展殡葬相关服务，自觉接受民政部门监督管理。</w:t>
            </w:r>
          </w:p>
          <w:p w14:paraId="1642D4AC">
            <w:pPr>
              <w:widowControl/>
              <w:snapToGrid w:val="0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 w14:paraId="06EAD3AF">
            <w:pPr>
              <w:widowControl/>
              <w:snapToGrid w:val="0"/>
              <w:spacing w:line="240" w:lineRule="auto"/>
              <w:ind w:firstLine="4080" w:firstLineChars="17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法定代表人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（负责人）签名：</w:t>
            </w:r>
          </w:p>
          <w:p w14:paraId="0D3454F0">
            <w:pPr>
              <w:widowControl/>
              <w:snapToGrid w:val="0"/>
              <w:spacing w:line="240" w:lineRule="auto"/>
              <w:ind w:firstLine="5520" w:firstLineChars="2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（机构盖章）</w:t>
            </w:r>
          </w:p>
          <w:p w14:paraId="0EC0F69B">
            <w:pPr>
              <w:widowControl/>
              <w:snapToGrid w:val="0"/>
              <w:spacing w:line="240" w:lineRule="auto"/>
              <w:ind w:firstLine="5940" w:firstLineChars="27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申请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日期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：</w:t>
            </w:r>
          </w:p>
        </w:tc>
      </w:tr>
      <w:tr w14:paraId="67493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9" w:hRule="atLeast"/>
          <w:jc w:val="center"/>
        </w:trPr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3AAD6">
            <w:pPr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备案部门意见</w:t>
            </w:r>
          </w:p>
        </w:tc>
        <w:tc>
          <w:tcPr>
            <w:tcW w:w="463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AEE81">
            <w:pPr>
              <w:snapToGrid w:val="0"/>
              <w:ind w:firstLine="960" w:firstLineChars="4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66E45155">
            <w:pPr>
              <w:snapToGrid w:val="0"/>
              <w:ind w:firstLine="960" w:firstLineChars="4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5323EC47">
            <w:pPr>
              <w:snapToGrid w:val="0"/>
              <w:ind w:firstLine="5760" w:firstLineChars="2400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备案部门盖章</w:t>
            </w:r>
          </w:p>
        </w:tc>
      </w:tr>
    </w:tbl>
    <w:p w14:paraId="197A02FA"/>
    <w:sectPr>
      <w:pgSz w:w="11906" w:h="16838"/>
      <w:pgMar w:top="935" w:right="1588" w:bottom="624" w:left="1588" w:header="851" w:footer="567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70509"/>
    <w:rsid w:val="01470509"/>
    <w:rsid w:val="68AE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jc w:val="both"/>
    </w:pPr>
    <w:rPr>
      <w:rFonts w:ascii="仿宋_GB2312" w:hAnsi="Calibri" w:eastAsia="仿宋_GB2312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2026-07-30T06:39:00Z</dcterms:created>
  <dc:creator>LJY</dc:creator>
  <cp:lastModifiedBy>LJY</cp:lastModifiedBy>
  <dcterms:modified xsi:type="dcterms:W3CDTF">2026-07-30T06:45:53Z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B39954CB7B284AD583DF2C07EB16E187_11</vt:lpwstr>
  </property>
  <property fmtid="{D5CDD505-2E9C-101B-9397-08002B2CF9AE}" pid="4" name="KSOTemplateDocerSaveRecord">
    <vt:lpwstr>eyJoZGlkIjoiNGY1ZmMwZGFkNDY1OGExYTMxM2Q1ZmE1MDRkNjhmMzYiLCJ1c2VySWQiOiIxMDQ2OTYxOTA5In0=</vt:lpwstr>
  </property>
</Properties>
</file>